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6" w:rsidRPr="007145B5" w:rsidRDefault="00CE6F38" w:rsidP="0017485C">
      <w:pPr>
        <w:pStyle w:val="Nadpis9"/>
        <w:spacing w:before="0" w:after="0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Prieskum trhových cien</w:t>
      </w:r>
    </w:p>
    <w:p w:rsidR="00694A69" w:rsidRDefault="00694A69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ind w:left="-142"/>
        <w:contextualSpacing/>
        <w:jc w:val="both"/>
        <w:rPr>
          <w:rFonts w:ascii="Arial Narrow" w:hAnsi="Arial Narrow" w:cs="Times New Roman"/>
        </w:rPr>
      </w:pPr>
    </w:p>
    <w:p w:rsidR="001C19A6" w:rsidRPr="00694A69" w:rsidRDefault="001C19A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i/>
        </w:rPr>
      </w:pPr>
    </w:p>
    <w:p w:rsidR="007C2ACA" w:rsidRDefault="00EE72DD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Š</w:t>
      </w:r>
      <w:r w:rsidR="007C2ACA">
        <w:rPr>
          <w:rFonts w:ascii="Arial Narrow" w:hAnsi="Arial Narrow"/>
          <w:b/>
          <w:bCs/>
        </w:rPr>
        <w:t>pecifikácia</w:t>
      </w:r>
      <w:r w:rsidR="00524CE3">
        <w:rPr>
          <w:rFonts w:ascii="Arial Narrow" w:hAnsi="Arial Narrow"/>
          <w:b/>
          <w:bCs/>
        </w:rPr>
        <w:t xml:space="preserve"> predmetu prieskumu</w:t>
      </w:r>
      <w:r w:rsidR="006506E4">
        <w:rPr>
          <w:rFonts w:ascii="Arial Narrow" w:hAnsi="Arial Narrow"/>
          <w:b/>
          <w:bCs/>
        </w:rPr>
        <w:t>:</w:t>
      </w:r>
    </w:p>
    <w:p w:rsidR="00524CE3" w:rsidRDefault="00524CE3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BC014E" w:rsidRDefault="00524CE3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Názov položky/skupiny výdavku  v r</w:t>
      </w:r>
      <w:r w:rsidRPr="00345C70">
        <w:rPr>
          <w:rFonts w:ascii="Arial Narrow" w:hAnsi="Arial Narrow"/>
          <w:b/>
          <w:bCs/>
        </w:rPr>
        <w:t>ozpočte projektu</w:t>
      </w:r>
      <w:r>
        <w:rPr>
          <w:rFonts w:ascii="Arial Narrow" w:hAnsi="Arial Narrow"/>
          <w:b/>
          <w:bCs/>
        </w:rPr>
        <w:t>, ku ktorej sa vzťahuje:</w:t>
      </w: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582FE9" w:rsidRDefault="00582FE9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</w:rPr>
      </w:pPr>
      <w:r w:rsidRPr="00345C70">
        <w:rPr>
          <w:rFonts w:ascii="Arial Narrow" w:hAnsi="Arial Narrow"/>
          <w:b/>
          <w:bCs/>
        </w:rPr>
        <w:t>Spôsob vykonania prieskumu:</w:t>
      </w:r>
      <w:r w:rsidRPr="00345C70">
        <w:rPr>
          <w:rFonts w:ascii="Arial Narrow" w:hAnsi="Arial Narrow"/>
        </w:rPr>
        <w:t xml:space="preserve">   </w:t>
      </w:r>
    </w:p>
    <w:p w:rsidR="00BC014E" w:rsidRDefault="00BC014E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4D3D8D" w:rsidRDefault="00867BDF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 w:rsidRPr="00C34E3C">
        <w:rPr>
          <w:rFonts w:ascii="Arial Narrow" w:hAnsi="Arial Narrow"/>
          <w:b/>
          <w:bCs/>
        </w:rPr>
        <w:t xml:space="preserve">Dátum zaslania </w:t>
      </w:r>
      <w:r w:rsidR="00CB53C7">
        <w:rPr>
          <w:rFonts w:ascii="Arial Narrow" w:hAnsi="Arial Narrow"/>
          <w:b/>
          <w:bCs/>
        </w:rPr>
        <w:t>„</w:t>
      </w:r>
      <w:r w:rsidRPr="00C34E3C">
        <w:rPr>
          <w:rFonts w:ascii="Arial Narrow" w:hAnsi="Arial Narrow"/>
          <w:b/>
          <w:bCs/>
        </w:rPr>
        <w:t>Výzvy na predloženie cenovej ponuky</w:t>
      </w:r>
      <w:r w:rsidR="00336788">
        <w:rPr>
          <w:rFonts w:ascii="Arial Narrow" w:hAnsi="Arial Narrow"/>
          <w:b/>
          <w:bCs/>
        </w:rPr>
        <w:t>“ / vyhľadávania cien</w:t>
      </w:r>
      <w:r w:rsidR="004F6770">
        <w:rPr>
          <w:rFonts w:ascii="Arial Narrow" w:hAnsi="Arial Narrow"/>
          <w:b/>
          <w:bCs/>
        </w:rPr>
        <w:t>:</w:t>
      </w:r>
    </w:p>
    <w:p w:rsidR="00D210BB" w:rsidRDefault="00D210BB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D210BB" w:rsidRDefault="00D210BB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</w:p>
    <w:p w:rsidR="00582FE9" w:rsidRPr="00345C70" w:rsidRDefault="00582FE9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900"/>
        <w:gridCol w:w="8261"/>
        <w:gridCol w:w="1521"/>
      </w:tblGrid>
      <w:tr w:rsidR="00A57B9B" w:rsidRPr="00345C70" w:rsidTr="00913F87">
        <w:trPr>
          <w:trHeight w:val="729"/>
        </w:trPr>
        <w:tc>
          <w:tcPr>
            <w:tcW w:w="421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Por.č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867" w:type="pct"/>
          </w:tcPr>
          <w:p w:rsidR="00A57B9B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údaje</w:t>
            </w:r>
            <w:r w:rsidR="00A57B9B">
              <w:rPr>
                <w:rFonts w:ascii="Arial Narrow" w:hAnsi="Arial Narrow" w:cs="Times New Roman"/>
              </w:rPr>
              <w:t xml:space="preserve"> </w:t>
            </w:r>
          </w:p>
          <w:p w:rsidR="005919FE" w:rsidRPr="00345C70" w:rsidRDefault="005919FE" w:rsidP="00A57B9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napr. </w:t>
            </w:r>
            <w:r w:rsidRPr="00345C70">
              <w:rPr>
                <w:rFonts w:ascii="Arial Narrow" w:hAnsi="Arial Narrow" w:cs="Times New Roman"/>
              </w:rPr>
              <w:t>obchodné meno, adresa sídla</w:t>
            </w:r>
            <w:r>
              <w:rPr>
                <w:rFonts w:ascii="Arial Narrow" w:hAnsi="Arial Narrow" w:cs="Times New Roman"/>
              </w:rPr>
              <w:t>/</w:t>
            </w:r>
            <w:r w:rsidRPr="00345C70">
              <w:rPr>
                <w:rFonts w:ascii="Arial Narrow" w:hAnsi="Arial Narrow" w:cs="Times New Roman"/>
              </w:rPr>
              <w:t>miesta podnikania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345C70">
              <w:rPr>
                <w:rFonts w:ascii="Arial Narrow" w:hAnsi="Arial Narrow" w:cs="Times New Roman"/>
              </w:rPr>
              <w:t>web</w:t>
            </w:r>
            <w:r>
              <w:rPr>
                <w:rFonts w:ascii="Arial Narrow" w:hAnsi="Arial Narrow" w:cs="Times New Roman"/>
              </w:rPr>
              <w:t>ové sídlo, kontaktná osoba (ak je relevantné)</w:t>
            </w:r>
          </w:p>
        </w:tc>
        <w:tc>
          <w:tcPr>
            <w:tcW w:w="712" w:type="pct"/>
          </w:tcPr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elková c</w:t>
            </w:r>
            <w:r w:rsidRPr="00345C70">
              <w:rPr>
                <w:rFonts w:ascii="Arial Narrow" w:hAnsi="Arial Narrow" w:cs="Times New Roman"/>
              </w:rPr>
              <w:t>ena</w:t>
            </w:r>
          </w:p>
          <w:p w:rsidR="005919FE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 xml:space="preserve">(v EUR) </w:t>
            </w:r>
          </w:p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 </w:t>
            </w:r>
            <w:r w:rsidRPr="00345C70">
              <w:rPr>
                <w:rFonts w:ascii="Arial Narrow" w:hAnsi="Arial Narrow" w:cs="Times New Roman"/>
              </w:rPr>
              <w:t>DPH</w:t>
            </w:r>
          </w:p>
        </w:tc>
      </w:tr>
      <w:tr w:rsidR="00A57B9B" w:rsidRPr="00345C70" w:rsidTr="00913F87">
        <w:trPr>
          <w:trHeight w:val="237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6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9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78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81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303124" w:rsidRDefault="0030312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F7444" w:rsidRDefault="001F744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345C70">
        <w:rPr>
          <w:rFonts w:ascii="Arial Narrow" w:hAnsi="Arial Narrow" w:cs="Times New Roman"/>
          <w:b/>
          <w:bCs/>
        </w:rPr>
        <w:t>Dátum vyhodnotenia prieskumu:</w:t>
      </w:r>
    </w:p>
    <w:p w:rsidR="00336788" w:rsidRDefault="0033678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7485C" w:rsidRDefault="004B53F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Aktuálna</w:t>
      </w:r>
      <w:r w:rsidRPr="00345C70">
        <w:rPr>
          <w:rFonts w:ascii="Arial Narrow" w:hAnsi="Arial Narrow" w:cs="Times New Roman"/>
          <w:b/>
          <w:bCs/>
        </w:rPr>
        <w:t xml:space="preserve"> </w:t>
      </w:r>
      <w:r w:rsidR="00582FE9" w:rsidRPr="00345C70">
        <w:rPr>
          <w:rFonts w:ascii="Arial Narrow" w:hAnsi="Arial Narrow" w:cs="Times New Roman"/>
          <w:b/>
          <w:bCs/>
        </w:rPr>
        <w:t>c</w:t>
      </w:r>
      <w:r>
        <w:rPr>
          <w:rFonts w:ascii="Arial Narrow" w:hAnsi="Arial Narrow" w:cs="Times New Roman"/>
          <w:b/>
          <w:bCs/>
        </w:rPr>
        <w:t>e</w:t>
      </w:r>
      <w:r w:rsidR="00582FE9" w:rsidRPr="00345C70">
        <w:rPr>
          <w:rFonts w:ascii="Arial Narrow" w:hAnsi="Arial Narrow" w:cs="Times New Roman"/>
          <w:b/>
          <w:bCs/>
        </w:rPr>
        <w:t>na</w:t>
      </w:r>
      <w:r w:rsidR="004811F5">
        <w:rPr>
          <w:rFonts w:ascii="Arial Narrow" w:hAnsi="Arial Narrow" w:cs="Times New Roman"/>
          <w:b/>
          <w:bCs/>
        </w:rPr>
        <w:t xml:space="preserve"> – mediá</w:t>
      </w:r>
      <w:r w:rsidR="004D3D8D">
        <w:rPr>
          <w:rFonts w:ascii="Arial Narrow" w:hAnsi="Arial Narrow" w:cs="Times New Roman"/>
          <w:b/>
          <w:bCs/>
        </w:rPr>
        <w:t>n</w:t>
      </w:r>
      <w:r w:rsidR="005B5133">
        <w:rPr>
          <w:rStyle w:val="Odkaznapoznmkupodiarou"/>
          <w:rFonts w:ascii="Arial Narrow" w:hAnsi="Arial Narrow"/>
          <w:b/>
          <w:bCs/>
        </w:rPr>
        <w:footnoteReference w:id="1"/>
      </w:r>
      <w:r w:rsidR="006249B5" w:rsidRPr="00345C70">
        <w:rPr>
          <w:rFonts w:ascii="Arial Narrow" w:hAnsi="Arial Narrow" w:cs="Times New Roman"/>
          <w:b/>
          <w:bCs/>
        </w:rPr>
        <w:t xml:space="preserve">: </w:t>
      </w:r>
    </w:p>
    <w:p w:rsidR="00521302" w:rsidRDefault="00521302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6249B5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  <w:r w:rsidRPr="00CF0DE8">
        <w:rPr>
          <w:rFonts w:ascii="Arial Narrow" w:hAnsi="Arial Narrow"/>
          <w:b/>
        </w:rPr>
        <w:t>Zdôvodnenie výberu (ak relevantné)</w:t>
      </w:r>
      <w:r w:rsidR="007D089E">
        <w:rPr>
          <w:rFonts w:ascii="Arial Narrow" w:hAnsi="Arial Narrow"/>
          <w:b/>
        </w:rPr>
        <w:t>:</w:t>
      </w:r>
    </w:p>
    <w:p w:rsidR="00CF0DE8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A962FD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Vypracoval</w:t>
      </w:r>
      <w:r w:rsidR="00582FE9" w:rsidRPr="00153E65">
        <w:rPr>
          <w:rFonts w:ascii="Arial Narrow" w:hAnsi="Arial Narrow"/>
          <w:b/>
        </w:rPr>
        <w:t>:</w:t>
      </w: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Doplňujúce informácie 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Vykonaný prieskum nie je prieskumom trhu podľa zákona o VO. Slúži ako nevyhnutná podpora pre prvotné posúdenie hospodárnosti a efektívnosti výdavkov stanovených v rozpočte projektu.</w:t>
      </w:r>
      <w:r>
        <w:rPr>
          <w:rFonts w:ascii="Arial Narrow" w:hAnsi="Arial Narrow"/>
        </w:rPr>
        <w:t xml:space="preserve"> </w:t>
      </w:r>
      <w:r w:rsidRPr="006506E4">
        <w:rPr>
          <w:rFonts w:ascii="Arial Narrow" w:hAnsi="Arial Narrow"/>
        </w:rPr>
        <w:t>Týmto nie je dotknuté právo RO/SO v procese hodnotenia ŽoNFP upraviť výšku nárokovaných výdavkov v ŽoNFP, resp.  povinnosť žiadateľa vykonať VO v súlade s platnou legislatívou.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Prieskum sa spravidla realizuje prostredníctvom získania/identifikácie aspoň 5 ponúk od potenciálnych dodávateľov na predmet zákazky tovaru, práce alebo služby s cieľom zistenia aktuálnych cenových úrovní. Poskytovateľ je oprávnený v prípade, že na úrovni žiadateľa nie je možné získať/identifikovať minimálne 5 cenových ponúk,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Podklady z vykonaného prieskumu žiadateľ doloží v rámci príloh.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Pr="00153E65">
        <w:rPr>
          <w:rFonts w:ascii="Arial Narrow" w:hAnsi="Arial Narrow"/>
          <w:b/>
        </w:rPr>
        <w:t>okyny na vyplnenie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153E65">
        <w:rPr>
          <w:rFonts w:ascii="Arial Narrow" w:hAnsi="Arial Narrow"/>
          <w:u w:val="single"/>
        </w:rPr>
        <w:t>Špecifikácia predmetu prieskumu:</w:t>
      </w:r>
      <w:r w:rsidRPr="00153E65">
        <w:rPr>
          <w:rFonts w:ascii="Arial Narrow" w:hAnsi="Arial Narrow"/>
        </w:rPr>
        <w:t xml:space="preserve"> Hlavné charakteristiky požadovaného tovaru/práce/služby podľa „Výzvy na predloženie cenovej ponuky“ (napr. parametre, kvantita, termín dodania a pod.)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82FE9" w:rsidRPr="00345C70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53E65">
        <w:rPr>
          <w:rFonts w:ascii="Arial Narrow" w:hAnsi="Arial Narrow"/>
          <w:u w:val="single"/>
        </w:rPr>
        <w:t>Spôsob vykonania prieskumu:</w:t>
      </w:r>
      <w:r w:rsidRPr="006506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mailom, web stránkami, a podobne...</w:t>
      </w:r>
    </w:p>
    <w:sectPr w:rsidR="00582FE9" w:rsidRPr="00345C70" w:rsidSect="0015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C" w:rsidRDefault="00B77A7C">
      <w:r>
        <w:separator/>
      </w:r>
    </w:p>
  </w:endnote>
  <w:endnote w:type="continuationSeparator" w:id="0">
    <w:p w:rsidR="00B77A7C" w:rsidRDefault="00B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C97499" w:rsidRDefault="00E31456" w:rsidP="00E31456">
    <w:pPr>
      <w:pStyle w:val="Pta"/>
      <w:rPr>
        <w:rFonts w:ascii="Arial Narrow" w:hAnsi="Arial Narrow"/>
        <w:i/>
      </w:rPr>
    </w:pPr>
    <w:r w:rsidRPr="00C97499">
      <w:rPr>
        <w:rFonts w:ascii="Arial Narrow" w:hAnsi="Arial Narrow"/>
        <w:i/>
      </w:rPr>
      <w:t>Príručka pre žiadateľa</w:t>
    </w:r>
    <w:r w:rsidR="00786815">
      <w:rPr>
        <w:rFonts w:ascii="Arial Narrow" w:hAnsi="Arial Narrow"/>
        <w:i/>
      </w:rPr>
      <w:t xml:space="preserve"> o NFP</w:t>
    </w:r>
    <w:r w:rsidR="00F3315F" w:rsidRPr="00C97499">
      <w:rPr>
        <w:rFonts w:ascii="Arial Narrow" w:hAnsi="Arial Narrow"/>
        <w:i/>
      </w:rPr>
      <w:t>,</w:t>
    </w:r>
    <w:r w:rsidRPr="00C97499">
      <w:rPr>
        <w:rFonts w:ascii="Arial Narrow" w:hAnsi="Arial Narrow"/>
        <w:i/>
      </w:rPr>
      <w:t xml:space="preserve">  verzia </w:t>
    </w:r>
    <w:r w:rsidR="006D28B1" w:rsidRPr="00C97499">
      <w:rPr>
        <w:rFonts w:ascii="Arial Narrow" w:hAnsi="Arial Narrow"/>
        <w:i/>
      </w:rPr>
      <w:t xml:space="preserve"> </w:t>
    </w:r>
    <w:r w:rsidR="003E06A3">
      <w:rPr>
        <w:rFonts w:ascii="Arial Narrow" w:hAnsi="Arial Narrow"/>
        <w:i/>
      </w:rPr>
      <w:t>2</w:t>
    </w:r>
    <w:r w:rsidR="0003447E">
      <w:rPr>
        <w:rFonts w:ascii="Arial Narrow" w:hAnsi="Arial Narrow"/>
        <w:i/>
      </w:rPr>
      <w:t>.</w:t>
    </w:r>
    <w:r w:rsidR="007708A7">
      <w:rPr>
        <w:rFonts w:ascii="Arial Narrow" w:hAnsi="Arial Narrow"/>
        <w:i/>
      </w:rPr>
      <w:t>2</w:t>
    </w:r>
  </w:p>
  <w:p w:rsidR="00E31456" w:rsidRPr="00C97499" w:rsidRDefault="00E31456" w:rsidP="00E31456">
    <w:pPr>
      <w:pStyle w:val="Pta"/>
      <w:tabs>
        <w:tab w:val="right" w:pos="9498"/>
      </w:tabs>
      <w:rPr>
        <w:rFonts w:ascii="Arial Narrow" w:hAnsi="Arial Narrow"/>
        <w:sz w:val="20"/>
        <w:szCs w:val="20"/>
      </w:rPr>
    </w:pPr>
    <w:r>
      <w:tab/>
    </w:r>
    <w:r>
      <w:tab/>
    </w:r>
    <w:r w:rsidRPr="00C97499">
      <w:rPr>
        <w:rFonts w:ascii="Arial Narrow" w:hAnsi="Arial Narrow"/>
        <w:sz w:val="20"/>
        <w:szCs w:val="20"/>
      </w:rPr>
      <w:fldChar w:fldCharType="begin"/>
    </w:r>
    <w:r w:rsidRPr="00C97499">
      <w:rPr>
        <w:rFonts w:ascii="Arial Narrow" w:hAnsi="Arial Narrow"/>
        <w:sz w:val="20"/>
        <w:szCs w:val="20"/>
      </w:rPr>
      <w:instrText>PAGE   \* MERGEFORMAT</w:instrText>
    </w:r>
    <w:r w:rsidRPr="00C97499">
      <w:rPr>
        <w:rFonts w:ascii="Arial Narrow" w:hAnsi="Arial Narrow"/>
        <w:sz w:val="20"/>
        <w:szCs w:val="20"/>
      </w:rPr>
      <w:fldChar w:fldCharType="separate"/>
    </w:r>
    <w:r w:rsidR="000F6FE5">
      <w:rPr>
        <w:rFonts w:ascii="Arial Narrow" w:hAnsi="Arial Narrow"/>
        <w:noProof/>
        <w:sz w:val="20"/>
        <w:szCs w:val="20"/>
      </w:rPr>
      <w:t>1</w:t>
    </w:r>
    <w:r w:rsidRPr="00C97499">
      <w:rPr>
        <w:rFonts w:ascii="Arial Narrow" w:hAnsi="Arial Narrow"/>
        <w:sz w:val="20"/>
        <w:szCs w:val="20"/>
      </w:rPr>
      <w:fldChar w:fldCharType="end"/>
    </w:r>
  </w:p>
  <w:p w:rsidR="00E31456" w:rsidRDefault="00E314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C" w:rsidRDefault="00B77A7C">
      <w:r>
        <w:separator/>
      </w:r>
    </w:p>
  </w:footnote>
  <w:footnote w:type="continuationSeparator" w:id="0">
    <w:p w:rsidR="00B77A7C" w:rsidRDefault="00B77A7C">
      <w:r>
        <w:continuationSeparator/>
      </w:r>
    </w:p>
  </w:footnote>
  <w:footnote w:id="1">
    <w:p w:rsidR="00000000" w:rsidRDefault="005B5133" w:rsidP="005B5133">
      <w:pPr>
        <w:pStyle w:val="Normlnywebov"/>
        <w:spacing w:before="206" w:beforeAutospacing="0" w:after="312" w:afterAutospacing="0"/>
      </w:pPr>
      <w:r w:rsidRPr="005B513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B5133">
        <w:rPr>
          <w:rFonts w:ascii="Arial Narrow" w:hAnsi="Arial Narrow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sz w:val="16"/>
          <w:szCs w:val="16"/>
        </w:rPr>
        <w:t xml:space="preserve">Medián </w:t>
      </w:r>
      <w:r w:rsidRPr="005B5133">
        <w:rPr>
          <w:rFonts w:ascii="Arial Narrow" w:hAnsi="Arial Narrow" w:cs="Calibri"/>
          <w:color w:val="343131"/>
          <w:sz w:val="16"/>
          <w:szCs w:val="16"/>
        </w:rPr>
        <w:t>predstavuje strednú hodnotu, ktorá rozdeľuje štatistický súbor na 2 rovnaké časti z hľadiska početností za podmienky vzostupného alebo zostupného usporiadania obmien znaku. Tieto celky majú rovnaký počet štatistických jednotiek (50 % jednotiek súboru sa vyskytuje do tohto znaku a 50 % jednotiek sa vyskytuje od tohto znaku).</w:t>
      </w:r>
      <w:r>
        <w:rPr>
          <w:rFonts w:ascii="Arial Narrow" w:hAnsi="Arial Narrow" w:cs="Calibri"/>
          <w:color w:val="343131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color w:val="343131"/>
          <w:sz w:val="16"/>
          <w:szCs w:val="16"/>
        </w:rPr>
        <w:t>V prípade párneho počtu prvkov, hodnotou mediánu je jednoduchý aritmetický priemer vypočítaný z hodnôt, ktoré sa nachádzajú v oblasti prostrednej hodnoty</w:t>
      </w:r>
      <w:r w:rsidRPr="005B5133">
        <w:rPr>
          <w:rFonts w:ascii="Calibri" w:hAnsi="Calibri" w:cs="Calibri"/>
          <w:color w:val="3431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 w:rsidRPr="00345C70">
      <w:rPr>
        <w:rFonts w:ascii="Arial Narrow" w:hAnsi="Arial Narrow" w:cs="Arial"/>
        <w:bCs/>
        <w:noProof/>
      </w:rPr>
      <w:t>Príloha č.</w:t>
    </w:r>
    <w:r w:rsidR="007145B5">
      <w:rPr>
        <w:rFonts w:ascii="Arial Narrow" w:hAnsi="Arial Narrow" w:cs="Arial"/>
        <w:bCs/>
        <w:noProof/>
      </w:rPr>
      <w:t xml:space="preserve"> </w:t>
    </w:r>
    <w:r w:rsidR="00EE4D37">
      <w:rPr>
        <w:rFonts w:ascii="Arial Narrow" w:hAnsi="Arial Narrow" w:cs="Arial"/>
        <w:bCs/>
        <w:noProof/>
      </w:rPr>
      <w:t>6</w:t>
    </w:r>
    <w:r w:rsidR="006D28B1">
      <w:rPr>
        <w:rFonts w:ascii="Arial Narrow" w:hAnsi="Arial Narrow" w:cs="Arial"/>
        <w:bCs/>
        <w:noProof/>
      </w:rPr>
      <w:t xml:space="preserve"> </w:t>
    </w:r>
  </w:p>
  <w:p w:rsidR="00126278" w:rsidRPr="007145B5" w:rsidRDefault="000F6FE5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>
      <w:rPr>
        <w:noProof/>
      </w:rPr>
      <w:drawing>
        <wp:inline distT="0" distB="0" distL="0" distR="0">
          <wp:extent cx="5697855" cy="44386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006687"/>
    <w:rsid w:val="0003447E"/>
    <w:rsid w:val="00044988"/>
    <w:rsid w:val="00055578"/>
    <w:rsid w:val="00056971"/>
    <w:rsid w:val="00067A82"/>
    <w:rsid w:val="000A1256"/>
    <w:rsid w:val="000A39B1"/>
    <w:rsid w:val="000B052F"/>
    <w:rsid w:val="000B1B9A"/>
    <w:rsid w:val="000C58F2"/>
    <w:rsid w:val="000F6FE5"/>
    <w:rsid w:val="00111BE9"/>
    <w:rsid w:val="00121BBF"/>
    <w:rsid w:val="00126278"/>
    <w:rsid w:val="00126707"/>
    <w:rsid w:val="00126C78"/>
    <w:rsid w:val="00132947"/>
    <w:rsid w:val="00153E65"/>
    <w:rsid w:val="00160840"/>
    <w:rsid w:val="00161B53"/>
    <w:rsid w:val="001641D3"/>
    <w:rsid w:val="00167846"/>
    <w:rsid w:val="0017485C"/>
    <w:rsid w:val="001A55C0"/>
    <w:rsid w:val="001B41A6"/>
    <w:rsid w:val="001B49E2"/>
    <w:rsid w:val="001B5B68"/>
    <w:rsid w:val="001C19A6"/>
    <w:rsid w:val="001D24E2"/>
    <w:rsid w:val="001E5BE6"/>
    <w:rsid w:val="001F7444"/>
    <w:rsid w:val="00205FFC"/>
    <w:rsid w:val="002249D2"/>
    <w:rsid w:val="0024075D"/>
    <w:rsid w:val="00241A60"/>
    <w:rsid w:val="00263623"/>
    <w:rsid w:val="0026561D"/>
    <w:rsid w:val="002663E5"/>
    <w:rsid w:val="00271D79"/>
    <w:rsid w:val="0029165F"/>
    <w:rsid w:val="002A27FF"/>
    <w:rsid w:val="002C152D"/>
    <w:rsid w:val="002C4C2E"/>
    <w:rsid w:val="00303124"/>
    <w:rsid w:val="00336788"/>
    <w:rsid w:val="00345C70"/>
    <w:rsid w:val="0035270C"/>
    <w:rsid w:val="00356A26"/>
    <w:rsid w:val="00360EE5"/>
    <w:rsid w:val="00361081"/>
    <w:rsid w:val="0037568F"/>
    <w:rsid w:val="003837E3"/>
    <w:rsid w:val="0038474A"/>
    <w:rsid w:val="003848CE"/>
    <w:rsid w:val="003A3F1D"/>
    <w:rsid w:val="003A64FD"/>
    <w:rsid w:val="003C1387"/>
    <w:rsid w:val="003C2E09"/>
    <w:rsid w:val="003C574B"/>
    <w:rsid w:val="003C5E2A"/>
    <w:rsid w:val="003D3BE8"/>
    <w:rsid w:val="003E06A3"/>
    <w:rsid w:val="003E15A9"/>
    <w:rsid w:val="003E4682"/>
    <w:rsid w:val="003F5720"/>
    <w:rsid w:val="00424947"/>
    <w:rsid w:val="0043590D"/>
    <w:rsid w:val="004811F5"/>
    <w:rsid w:val="0048488D"/>
    <w:rsid w:val="00492EA3"/>
    <w:rsid w:val="004933B4"/>
    <w:rsid w:val="00497812"/>
    <w:rsid w:val="004A0BE1"/>
    <w:rsid w:val="004B53F6"/>
    <w:rsid w:val="004D3D8D"/>
    <w:rsid w:val="004D75BB"/>
    <w:rsid w:val="004E52EE"/>
    <w:rsid w:val="004F6770"/>
    <w:rsid w:val="00502AE4"/>
    <w:rsid w:val="00521302"/>
    <w:rsid w:val="00522079"/>
    <w:rsid w:val="00524CE3"/>
    <w:rsid w:val="00554808"/>
    <w:rsid w:val="00561C5E"/>
    <w:rsid w:val="00577E36"/>
    <w:rsid w:val="00582FE9"/>
    <w:rsid w:val="005919FE"/>
    <w:rsid w:val="005B5133"/>
    <w:rsid w:val="005C776D"/>
    <w:rsid w:val="005D232A"/>
    <w:rsid w:val="005E30F9"/>
    <w:rsid w:val="00607A7B"/>
    <w:rsid w:val="006162E9"/>
    <w:rsid w:val="006249B5"/>
    <w:rsid w:val="00635431"/>
    <w:rsid w:val="00637412"/>
    <w:rsid w:val="00641E59"/>
    <w:rsid w:val="006506E4"/>
    <w:rsid w:val="00654302"/>
    <w:rsid w:val="00660311"/>
    <w:rsid w:val="00670CDC"/>
    <w:rsid w:val="00671615"/>
    <w:rsid w:val="0068622A"/>
    <w:rsid w:val="00687362"/>
    <w:rsid w:val="00694A69"/>
    <w:rsid w:val="006979F5"/>
    <w:rsid w:val="006D070B"/>
    <w:rsid w:val="006D0E5C"/>
    <w:rsid w:val="006D28B1"/>
    <w:rsid w:val="006D2BBB"/>
    <w:rsid w:val="00700B38"/>
    <w:rsid w:val="007043DE"/>
    <w:rsid w:val="00704ED5"/>
    <w:rsid w:val="00710386"/>
    <w:rsid w:val="007145B5"/>
    <w:rsid w:val="0071676A"/>
    <w:rsid w:val="00735A31"/>
    <w:rsid w:val="00745D22"/>
    <w:rsid w:val="007708A7"/>
    <w:rsid w:val="00782B2D"/>
    <w:rsid w:val="0078308E"/>
    <w:rsid w:val="00786815"/>
    <w:rsid w:val="00792AB6"/>
    <w:rsid w:val="007A26F7"/>
    <w:rsid w:val="007C2ACA"/>
    <w:rsid w:val="007C474E"/>
    <w:rsid w:val="007D089E"/>
    <w:rsid w:val="007E0C27"/>
    <w:rsid w:val="007E31AE"/>
    <w:rsid w:val="007F3E7A"/>
    <w:rsid w:val="008148CB"/>
    <w:rsid w:val="00815E6A"/>
    <w:rsid w:val="00827BC9"/>
    <w:rsid w:val="008355F8"/>
    <w:rsid w:val="00856C74"/>
    <w:rsid w:val="00867BDF"/>
    <w:rsid w:val="00880C4A"/>
    <w:rsid w:val="00885493"/>
    <w:rsid w:val="008A3456"/>
    <w:rsid w:val="008A3AB8"/>
    <w:rsid w:val="008A568B"/>
    <w:rsid w:val="008A7BA5"/>
    <w:rsid w:val="008C6E21"/>
    <w:rsid w:val="008C7CE7"/>
    <w:rsid w:val="008C7D42"/>
    <w:rsid w:val="008E49F2"/>
    <w:rsid w:val="008F4054"/>
    <w:rsid w:val="00901D5A"/>
    <w:rsid w:val="00905C31"/>
    <w:rsid w:val="00913F87"/>
    <w:rsid w:val="00924108"/>
    <w:rsid w:val="00937ECD"/>
    <w:rsid w:val="009423FD"/>
    <w:rsid w:val="009452EC"/>
    <w:rsid w:val="00946D45"/>
    <w:rsid w:val="009523F6"/>
    <w:rsid w:val="00957D7C"/>
    <w:rsid w:val="00983E1C"/>
    <w:rsid w:val="00986E3B"/>
    <w:rsid w:val="0099451C"/>
    <w:rsid w:val="009A20B2"/>
    <w:rsid w:val="009C3068"/>
    <w:rsid w:val="009F58FA"/>
    <w:rsid w:val="00A156D4"/>
    <w:rsid w:val="00A166F1"/>
    <w:rsid w:val="00A20611"/>
    <w:rsid w:val="00A426B7"/>
    <w:rsid w:val="00A440EB"/>
    <w:rsid w:val="00A475E3"/>
    <w:rsid w:val="00A561E4"/>
    <w:rsid w:val="00A56392"/>
    <w:rsid w:val="00A57B9B"/>
    <w:rsid w:val="00A87170"/>
    <w:rsid w:val="00A962FD"/>
    <w:rsid w:val="00AB19F6"/>
    <w:rsid w:val="00AB6715"/>
    <w:rsid w:val="00AC06EF"/>
    <w:rsid w:val="00AD02D9"/>
    <w:rsid w:val="00AF6577"/>
    <w:rsid w:val="00B07A8B"/>
    <w:rsid w:val="00B17CFE"/>
    <w:rsid w:val="00B22904"/>
    <w:rsid w:val="00B2311E"/>
    <w:rsid w:val="00B3015B"/>
    <w:rsid w:val="00B46284"/>
    <w:rsid w:val="00B47A5B"/>
    <w:rsid w:val="00B5181C"/>
    <w:rsid w:val="00B6541B"/>
    <w:rsid w:val="00B7059B"/>
    <w:rsid w:val="00B74B7B"/>
    <w:rsid w:val="00B77A7C"/>
    <w:rsid w:val="00B93128"/>
    <w:rsid w:val="00BA6BFB"/>
    <w:rsid w:val="00BB015F"/>
    <w:rsid w:val="00BC014E"/>
    <w:rsid w:val="00BC3C43"/>
    <w:rsid w:val="00BF36E4"/>
    <w:rsid w:val="00BF3A94"/>
    <w:rsid w:val="00BF7486"/>
    <w:rsid w:val="00C00E64"/>
    <w:rsid w:val="00C07653"/>
    <w:rsid w:val="00C34E3C"/>
    <w:rsid w:val="00C42A20"/>
    <w:rsid w:val="00C553DC"/>
    <w:rsid w:val="00C97499"/>
    <w:rsid w:val="00CA61E5"/>
    <w:rsid w:val="00CB53C7"/>
    <w:rsid w:val="00CC65A9"/>
    <w:rsid w:val="00CD0134"/>
    <w:rsid w:val="00CE0482"/>
    <w:rsid w:val="00CE4F25"/>
    <w:rsid w:val="00CE6F38"/>
    <w:rsid w:val="00CF0DE8"/>
    <w:rsid w:val="00CF60DC"/>
    <w:rsid w:val="00D210BB"/>
    <w:rsid w:val="00D219FC"/>
    <w:rsid w:val="00D24E3C"/>
    <w:rsid w:val="00D2645C"/>
    <w:rsid w:val="00D3234C"/>
    <w:rsid w:val="00D3351F"/>
    <w:rsid w:val="00D428E2"/>
    <w:rsid w:val="00D55B84"/>
    <w:rsid w:val="00D56954"/>
    <w:rsid w:val="00D648B9"/>
    <w:rsid w:val="00D663D8"/>
    <w:rsid w:val="00D846FE"/>
    <w:rsid w:val="00D94F59"/>
    <w:rsid w:val="00DA2A94"/>
    <w:rsid w:val="00DD3742"/>
    <w:rsid w:val="00E02BBF"/>
    <w:rsid w:val="00E054AD"/>
    <w:rsid w:val="00E146DC"/>
    <w:rsid w:val="00E31038"/>
    <w:rsid w:val="00E31456"/>
    <w:rsid w:val="00E31B38"/>
    <w:rsid w:val="00E50AC5"/>
    <w:rsid w:val="00E515D4"/>
    <w:rsid w:val="00E65ADA"/>
    <w:rsid w:val="00E74BA7"/>
    <w:rsid w:val="00E9021F"/>
    <w:rsid w:val="00EB430B"/>
    <w:rsid w:val="00EB4860"/>
    <w:rsid w:val="00EB537F"/>
    <w:rsid w:val="00EB68FE"/>
    <w:rsid w:val="00EC7A52"/>
    <w:rsid w:val="00ED2C8D"/>
    <w:rsid w:val="00EE2BDA"/>
    <w:rsid w:val="00EE4D37"/>
    <w:rsid w:val="00EE72DD"/>
    <w:rsid w:val="00EF686C"/>
    <w:rsid w:val="00F06A92"/>
    <w:rsid w:val="00F26C02"/>
    <w:rsid w:val="00F3315F"/>
    <w:rsid w:val="00F35832"/>
    <w:rsid w:val="00F64ECD"/>
    <w:rsid w:val="00F73226"/>
    <w:rsid w:val="00FA5F36"/>
    <w:rsid w:val="00FB2E4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5E55-72EF-4DCE-8504-1AB38495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formulára na prieskum trhu pri zákazke s nízkou hodnotou</vt:lpstr>
    </vt:vector>
  </TitlesOfParts>
  <Company>Ministerstvo školstva SR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Vaneková Jana</cp:lastModifiedBy>
  <cp:revision>2</cp:revision>
  <cp:lastPrinted>2010-08-05T07:32:00Z</cp:lastPrinted>
  <dcterms:created xsi:type="dcterms:W3CDTF">2018-06-29T08:37:00Z</dcterms:created>
  <dcterms:modified xsi:type="dcterms:W3CDTF">2018-06-29T08:37:00Z</dcterms:modified>
</cp:coreProperties>
</file>